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DD1" w:rsidRDefault="00F751D6" w:rsidP="0019197B">
      <w:pPr>
        <w:jc w:val="right"/>
      </w:pPr>
      <w:r>
        <w:t>Vocabulary/Ch.</w:t>
      </w:r>
      <w:r w:rsidR="000B0D28">
        <w:t xml:space="preserve"> </w:t>
      </w:r>
      <w:r w:rsidR="00694B54">
        <w:t>1</w:t>
      </w:r>
      <w:r w:rsidR="00234C5D">
        <w:t>6</w:t>
      </w:r>
    </w:p>
    <w:p w:rsidR="00F751D6" w:rsidRDefault="00F751D6" w:rsidP="0019197B">
      <w:pPr>
        <w:jc w:val="right"/>
      </w:pPr>
      <w:proofErr w:type="spellStart"/>
      <w:r>
        <w:t>Friedland</w:t>
      </w:r>
      <w:proofErr w:type="spellEnd"/>
      <w:r>
        <w:t xml:space="preserve"> </w:t>
      </w:r>
    </w:p>
    <w:p w:rsidR="00234C5D" w:rsidRDefault="00812F87" w:rsidP="00234C5D">
      <w:proofErr w:type="gramStart"/>
      <w:r>
        <w:rPr>
          <w:b/>
        </w:rPr>
        <w:t>w</w:t>
      </w:r>
      <w:r w:rsidR="00234C5D" w:rsidRPr="00812F87">
        <w:rPr>
          <w:b/>
        </w:rPr>
        <w:t>aste</w:t>
      </w:r>
      <w:proofErr w:type="gramEnd"/>
      <w:r w:rsidR="002F12C4">
        <w:t xml:space="preserve">:  </w:t>
      </w:r>
      <w:r w:rsidR="00C75572">
        <w:t>M</w:t>
      </w:r>
      <w:r w:rsidR="002F12C4">
        <w:t>aterial outputs from a system that are not useful or consumed</w:t>
      </w:r>
    </w:p>
    <w:p w:rsidR="00234C5D" w:rsidRDefault="00812F87" w:rsidP="00234C5D">
      <w:proofErr w:type="gramStart"/>
      <w:r>
        <w:rPr>
          <w:b/>
        </w:rPr>
        <w:t>m</w:t>
      </w:r>
      <w:r w:rsidR="00234C5D" w:rsidRPr="00812F87">
        <w:rPr>
          <w:b/>
        </w:rPr>
        <w:t>unicipal</w:t>
      </w:r>
      <w:proofErr w:type="gramEnd"/>
      <w:r w:rsidR="00234C5D" w:rsidRPr="00812F87">
        <w:rPr>
          <w:b/>
        </w:rPr>
        <w:t xml:space="preserve"> solid waste (MSW)</w:t>
      </w:r>
      <w:r w:rsidR="00234C5D">
        <w:t>:</w:t>
      </w:r>
      <w:r w:rsidR="00B174FD">
        <w:t xml:space="preserve">  </w:t>
      </w:r>
      <w:r w:rsidR="00C75572">
        <w:t>R</w:t>
      </w:r>
      <w:r w:rsidR="002F12C4">
        <w:t>efuse collected by municipalities from households, small businesses, and institutions</w:t>
      </w:r>
    </w:p>
    <w:p w:rsidR="00234C5D" w:rsidRDefault="00812F87" w:rsidP="00234C5D">
      <w:proofErr w:type="gramStart"/>
      <w:r>
        <w:rPr>
          <w:b/>
        </w:rPr>
        <w:t>w</w:t>
      </w:r>
      <w:r w:rsidR="00234C5D" w:rsidRPr="00812F87">
        <w:rPr>
          <w:b/>
        </w:rPr>
        <w:t>aste</w:t>
      </w:r>
      <w:proofErr w:type="gramEnd"/>
      <w:r w:rsidR="00234C5D" w:rsidRPr="00812F87">
        <w:rPr>
          <w:b/>
        </w:rPr>
        <w:t xml:space="preserve"> stream</w:t>
      </w:r>
      <w:r w:rsidR="00234C5D">
        <w:t>:</w:t>
      </w:r>
      <w:r w:rsidR="002F12C4">
        <w:t xml:space="preserve">  </w:t>
      </w:r>
      <w:r w:rsidR="00C75572">
        <w:t>T</w:t>
      </w:r>
      <w:r w:rsidR="002F12C4">
        <w:t>he flow of solid waste that is recycled, incinerated, placed in a solid waste landfill, or disposed of in another way</w:t>
      </w:r>
    </w:p>
    <w:p w:rsidR="00812F87" w:rsidRDefault="00812F87" w:rsidP="00234C5D">
      <w:proofErr w:type="gramStart"/>
      <w:r w:rsidRPr="00E73898">
        <w:rPr>
          <w:b/>
        </w:rPr>
        <w:t>e-waste</w:t>
      </w:r>
      <w:proofErr w:type="gramEnd"/>
      <w:r>
        <w:t>:</w:t>
      </w:r>
      <w:r w:rsidR="00E73898">
        <w:t xml:space="preserve">  </w:t>
      </w:r>
      <w:r w:rsidR="00C75572">
        <w:t>E</w:t>
      </w:r>
      <w:r w:rsidR="00E73898">
        <w:t>lectronic waste, a component of MSW that is small by weight but very important and rapidly increasing</w:t>
      </w:r>
    </w:p>
    <w:p w:rsidR="00234C5D" w:rsidRDefault="00812F87" w:rsidP="00234C5D">
      <w:proofErr w:type="gramStart"/>
      <w:r>
        <w:rPr>
          <w:b/>
        </w:rPr>
        <w:t>r</w:t>
      </w:r>
      <w:r w:rsidR="00234C5D" w:rsidRPr="00812F87">
        <w:rPr>
          <w:b/>
        </w:rPr>
        <w:t>educe</w:t>
      </w:r>
      <w:proofErr w:type="gramEnd"/>
      <w:r w:rsidR="00234C5D" w:rsidRPr="00812F87">
        <w:rPr>
          <w:b/>
        </w:rPr>
        <w:t>, reuse, recycle (three R’s)</w:t>
      </w:r>
      <w:r w:rsidR="002F12C4">
        <w:t xml:space="preserve">:  </w:t>
      </w:r>
      <w:r w:rsidR="00C75572">
        <w:t>A</w:t>
      </w:r>
      <w:r w:rsidR="002F12C4">
        <w:t xml:space="preserve"> popular phrase promoting the idea of diverting materials from the waste stream</w:t>
      </w:r>
    </w:p>
    <w:p w:rsidR="00234C5D" w:rsidRDefault="00812F87" w:rsidP="00234C5D">
      <w:proofErr w:type="gramStart"/>
      <w:r>
        <w:rPr>
          <w:b/>
        </w:rPr>
        <w:t>s</w:t>
      </w:r>
      <w:r w:rsidR="00234C5D" w:rsidRPr="00812F87">
        <w:rPr>
          <w:b/>
        </w:rPr>
        <w:t>ource</w:t>
      </w:r>
      <w:proofErr w:type="gramEnd"/>
      <w:r w:rsidR="00234C5D" w:rsidRPr="00812F87">
        <w:rPr>
          <w:b/>
        </w:rPr>
        <w:t xml:space="preserve"> reduction</w:t>
      </w:r>
      <w:r w:rsidR="002F12C4">
        <w:t xml:space="preserve">:  </w:t>
      </w:r>
      <w:r w:rsidR="00C75572">
        <w:t>T</w:t>
      </w:r>
      <w:r w:rsidR="002F12C4">
        <w:t>he reduction of waste through minimizing the use of materials destined to become munic</w:t>
      </w:r>
      <w:r w:rsidR="00B174FD">
        <w:t>ipa</w:t>
      </w:r>
      <w:r w:rsidR="002F12C4">
        <w:t>l solid waste (MSW) from the early stage of design and manufacture</w:t>
      </w:r>
    </w:p>
    <w:p w:rsidR="00812F87" w:rsidRDefault="00812F87" w:rsidP="00234C5D">
      <w:proofErr w:type="gramStart"/>
      <w:r w:rsidRPr="00812F87">
        <w:rPr>
          <w:b/>
        </w:rPr>
        <w:t>reduce</w:t>
      </w:r>
      <w:proofErr w:type="gramEnd"/>
      <w:r>
        <w:t>:</w:t>
      </w:r>
      <w:r w:rsidR="00E73898">
        <w:t xml:space="preserve">  The first choice among the three Rs because this is the optimal way to achieve a reduction in solid waste generation.  This strategy is also knows as waste minimization and waste prevention.</w:t>
      </w:r>
    </w:p>
    <w:p w:rsidR="00234C5D" w:rsidRDefault="00812F87" w:rsidP="00234C5D">
      <w:proofErr w:type="gramStart"/>
      <w:r w:rsidRPr="00812F87">
        <w:rPr>
          <w:b/>
        </w:rPr>
        <w:t>r</w:t>
      </w:r>
      <w:r w:rsidR="00234C5D" w:rsidRPr="00812F87">
        <w:rPr>
          <w:b/>
        </w:rPr>
        <w:t>euse</w:t>
      </w:r>
      <w:proofErr w:type="gramEnd"/>
      <w:r w:rsidR="002F12C4">
        <w:t xml:space="preserve">:  </w:t>
      </w:r>
      <w:r w:rsidR="00C75572">
        <w:t>U</w:t>
      </w:r>
      <w:r w:rsidR="002F12C4">
        <w:t>sing a product or material that was intended to be discarded</w:t>
      </w:r>
    </w:p>
    <w:p w:rsidR="00234C5D" w:rsidRDefault="00812F87" w:rsidP="00234C5D">
      <w:proofErr w:type="gramStart"/>
      <w:r w:rsidRPr="00812F87">
        <w:rPr>
          <w:b/>
        </w:rPr>
        <w:t>r</w:t>
      </w:r>
      <w:r w:rsidR="00234C5D" w:rsidRPr="00812F87">
        <w:rPr>
          <w:b/>
        </w:rPr>
        <w:t>ecycling</w:t>
      </w:r>
      <w:proofErr w:type="gramEnd"/>
      <w:r w:rsidR="002F12C4">
        <w:t xml:space="preserve">:  </w:t>
      </w:r>
      <w:r w:rsidR="00C75572">
        <w:t>T</w:t>
      </w:r>
      <w:r w:rsidR="002F12C4">
        <w:t>he process by which materials destined to become municipal solid waste (MSW) are collected and converted into raw material that is then used to produce new objects</w:t>
      </w:r>
    </w:p>
    <w:p w:rsidR="00234C5D" w:rsidRDefault="00812F87" w:rsidP="00234C5D">
      <w:proofErr w:type="gramStart"/>
      <w:r>
        <w:rPr>
          <w:b/>
        </w:rPr>
        <w:t>c</w:t>
      </w:r>
      <w:r w:rsidR="00234C5D" w:rsidRPr="00812F87">
        <w:rPr>
          <w:b/>
        </w:rPr>
        <w:t>losed-loop</w:t>
      </w:r>
      <w:proofErr w:type="gramEnd"/>
      <w:r w:rsidR="00234C5D" w:rsidRPr="00812F87">
        <w:rPr>
          <w:b/>
        </w:rPr>
        <w:t xml:space="preserve"> recycling</w:t>
      </w:r>
      <w:r w:rsidR="002F12C4">
        <w:t xml:space="preserve">:  </w:t>
      </w:r>
      <w:r w:rsidR="00C75572">
        <w:t>R</w:t>
      </w:r>
      <w:r w:rsidR="002F12C4">
        <w:t>ecycling a product into the same produc</w:t>
      </w:r>
      <w:r w:rsidR="00492BD8">
        <w:t>t</w:t>
      </w:r>
    </w:p>
    <w:p w:rsidR="00234C5D" w:rsidRDefault="00812F87" w:rsidP="00234C5D">
      <w:proofErr w:type="gramStart"/>
      <w:r w:rsidRPr="00812F87">
        <w:rPr>
          <w:b/>
        </w:rPr>
        <w:t>o</w:t>
      </w:r>
      <w:r w:rsidR="00234C5D" w:rsidRPr="00812F87">
        <w:rPr>
          <w:b/>
        </w:rPr>
        <w:t>pen-loop</w:t>
      </w:r>
      <w:proofErr w:type="gramEnd"/>
      <w:r w:rsidR="00234C5D" w:rsidRPr="00812F87">
        <w:rPr>
          <w:b/>
        </w:rPr>
        <w:t xml:space="preserve"> recycling</w:t>
      </w:r>
      <w:r w:rsidR="002F12C4">
        <w:t xml:space="preserve">:  </w:t>
      </w:r>
      <w:r w:rsidR="00C75572">
        <w:t>R</w:t>
      </w:r>
      <w:r w:rsidR="002F12C4">
        <w:t>ecycling one product into a different product</w:t>
      </w:r>
    </w:p>
    <w:p w:rsidR="00234C5D" w:rsidRDefault="00812F87" w:rsidP="00234C5D">
      <w:proofErr w:type="gramStart"/>
      <w:r w:rsidRPr="00812F87">
        <w:rPr>
          <w:b/>
        </w:rPr>
        <w:t>c</w:t>
      </w:r>
      <w:r w:rsidR="00234C5D" w:rsidRPr="00812F87">
        <w:rPr>
          <w:b/>
        </w:rPr>
        <w:t>ompost</w:t>
      </w:r>
      <w:proofErr w:type="gramEnd"/>
      <w:r>
        <w:t>:</w:t>
      </w:r>
      <w:r w:rsidR="00E73898">
        <w:t xml:space="preserve">  </w:t>
      </w:r>
      <w:r w:rsidR="00C75572">
        <w:t>O</w:t>
      </w:r>
      <w:r w:rsidR="00E73898">
        <w:t xml:space="preserve">rganic matter that has decomposed under controlled conditions to produce an organic-rich material that enhances soil structure, </w:t>
      </w:r>
      <w:proofErr w:type="spellStart"/>
      <w:r w:rsidR="00E73898">
        <w:t>cation</w:t>
      </w:r>
      <w:proofErr w:type="spellEnd"/>
      <w:r w:rsidR="00E73898">
        <w:t xml:space="preserve"> exchange capacity, and fertility.</w:t>
      </w:r>
    </w:p>
    <w:p w:rsidR="00234C5D" w:rsidRDefault="00812F87" w:rsidP="00234C5D">
      <w:proofErr w:type="spellStart"/>
      <w:proofErr w:type="gramStart"/>
      <w:r>
        <w:rPr>
          <w:b/>
        </w:rPr>
        <w:t>l</w:t>
      </w:r>
      <w:r w:rsidR="00234C5D" w:rsidRPr="00812F87">
        <w:rPr>
          <w:b/>
        </w:rPr>
        <w:t>eachate</w:t>
      </w:r>
      <w:proofErr w:type="spellEnd"/>
      <w:proofErr w:type="gramEnd"/>
      <w:r w:rsidR="002F12C4">
        <w:t xml:space="preserve">:  </w:t>
      </w:r>
      <w:r w:rsidR="00C75572">
        <w:t>L</w:t>
      </w:r>
      <w:r w:rsidR="002F12C4">
        <w:t>iquid that contains elevated levels of pollutants as a result of having passed through municipal solid waste (MSW) or contaminated soil</w:t>
      </w:r>
    </w:p>
    <w:p w:rsidR="00234C5D" w:rsidRDefault="00812F87" w:rsidP="00234C5D">
      <w:proofErr w:type="gramStart"/>
      <w:r w:rsidRPr="00812F87">
        <w:rPr>
          <w:b/>
        </w:rPr>
        <w:t>s</w:t>
      </w:r>
      <w:r w:rsidR="00234C5D" w:rsidRPr="00812F87">
        <w:rPr>
          <w:b/>
        </w:rPr>
        <w:t>anitary</w:t>
      </w:r>
      <w:proofErr w:type="gramEnd"/>
      <w:r w:rsidR="00234C5D" w:rsidRPr="00812F87">
        <w:rPr>
          <w:b/>
        </w:rPr>
        <w:t xml:space="preserve"> landfills</w:t>
      </w:r>
      <w:r w:rsidR="002F12C4">
        <w:t xml:space="preserve">:  </w:t>
      </w:r>
      <w:r w:rsidR="00C75572">
        <w:t>A</w:t>
      </w:r>
      <w:r w:rsidR="002F12C4">
        <w:t>n engineered ground facility designed to hold municipal solid waste (MSW) with as little contamination of the surrounding environment as possible</w:t>
      </w:r>
    </w:p>
    <w:p w:rsidR="00234C5D" w:rsidRDefault="00812F87" w:rsidP="00234C5D">
      <w:proofErr w:type="gramStart"/>
      <w:r w:rsidRPr="00812F87">
        <w:rPr>
          <w:b/>
        </w:rPr>
        <w:t>t</w:t>
      </w:r>
      <w:r w:rsidR="00234C5D" w:rsidRPr="00812F87">
        <w:rPr>
          <w:b/>
        </w:rPr>
        <w:t>ipping</w:t>
      </w:r>
      <w:proofErr w:type="gramEnd"/>
      <w:r w:rsidR="00234C5D" w:rsidRPr="00812F87">
        <w:rPr>
          <w:b/>
        </w:rPr>
        <w:t xml:space="preserve"> fee</w:t>
      </w:r>
      <w:r w:rsidR="002F12C4">
        <w:t xml:space="preserve">:  </w:t>
      </w:r>
      <w:r w:rsidR="00C75572">
        <w:t>A</w:t>
      </w:r>
      <w:r w:rsidR="002F12C4">
        <w:t xml:space="preserve"> fee charged f</w:t>
      </w:r>
      <w:r w:rsidR="00B174FD">
        <w:t>or</w:t>
      </w:r>
      <w:r w:rsidR="002F12C4">
        <w:t xml:space="preserve"> disposing of material in a landfill or incinerator</w:t>
      </w:r>
    </w:p>
    <w:p w:rsidR="00234C5D" w:rsidRDefault="00812F87" w:rsidP="00234C5D">
      <w:proofErr w:type="spellStart"/>
      <w:proofErr w:type="gramStart"/>
      <w:r w:rsidRPr="00812F87">
        <w:rPr>
          <w:b/>
        </w:rPr>
        <w:t>s</w:t>
      </w:r>
      <w:r w:rsidR="00234C5D" w:rsidRPr="00812F87">
        <w:rPr>
          <w:b/>
        </w:rPr>
        <w:t>iting</w:t>
      </w:r>
      <w:proofErr w:type="spellEnd"/>
      <w:proofErr w:type="gramEnd"/>
      <w:r w:rsidR="002F12C4">
        <w:t xml:space="preserve">:  </w:t>
      </w:r>
      <w:r w:rsidR="00C75572">
        <w:t>T</w:t>
      </w:r>
      <w:r w:rsidR="002F12C4">
        <w:t>he designation of a landfill location, typically through a regulatory process involving studies, written reports, and public hearings</w:t>
      </w:r>
    </w:p>
    <w:p w:rsidR="00234C5D" w:rsidRDefault="00812F87" w:rsidP="00234C5D">
      <w:proofErr w:type="gramStart"/>
      <w:r w:rsidRPr="00812F87">
        <w:rPr>
          <w:b/>
        </w:rPr>
        <w:t>i</w:t>
      </w:r>
      <w:r w:rsidR="00234C5D" w:rsidRPr="00812F87">
        <w:rPr>
          <w:b/>
        </w:rPr>
        <w:t>ncineration</w:t>
      </w:r>
      <w:proofErr w:type="gramEnd"/>
      <w:r w:rsidR="002F12C4">
        <w:t xml:space="preserve">:  </w:t>
      </w:r>
      <w:r w:rsidR="00C75572">
        <w:t>T</w:t>
      </w:r>
      <w:r w:rsidR="002F12C4">
        <w:t>he process of burning waste materials to reduce volume and mass, sometimes to generate electricity or heat</w:t>
      </w:r>
    </w:p>
    <w:p w:rsidR="00234C5D" w:rsidRDefault="00812F87" w:rsidP="00234C5D">
      <w:proofErr w:type="gramStart"/>
      <w:r w:rsidRPr="00812F87">
        <w:rPr>
          <w:b/>
        </w:rPr>
        <w:t>a</w:t>
      </w:r>
      <w:r w:rsidR="00234C5D" w:rsidRPr="00812F87">
        <w:rPr>
          <w:b/>
        </w:rPr>
        <w:t>sh</w:t>
      </w:r>
      <w:proofErr w:type="gramEnd"/>
      <w:r w:rsidR="002F12C4">
        <w:t xml:space="preserve">:  </w:t>
      </w:r>
      <w:r w:rsidR="00C75572">
        <w:t>T</w:t>
      </w:r>
      <w:r w:rsidR="002F12C4">
        <w:t>he residual nonorganic material that does not combust during incineration</w:t>
      </w:r>
    </w:p>
    <w:p w:rsidR="00234C5D" w:rsidRDefault="00812F87" w:rsidP="00234C5D">
      <w:proofErr w:type="gramStart"/>
      <w:r w:rsidRPr="00812F87">
        <w:rPr>
          <w:b/>
        </w:rPr>
        <w:t>b</w:t>
      </w:r>
      <w:r w:rsidR="00234C5D" w:rsidRPr="00812F87">
        <w:rPr>
          <w:b/>
        </w:rPr>
        <w:t>ottom</w:t>
      </w:r>
      <w:proofErr w:type="gramEnd"/>
      <w:r w:rsidR="00234C5D" w:rsidRPr="00812F87">
        <w:rPr>
          <w:b/>
        </w:rPr>
        <w:t xml:space="preserve"> ash</w:t>
      </w:r>
      <w:r w:rsidR="002F12C4">
        <w:t xml:space="preserve">:  </w:t>
      </w:r>
      <w:r w:rsidR="00C75572">
        <w:t>R</w:t>
      </w:r>
      <w:r w:rsidR="002F12C4">
        <w:t>esidue collected at the bottom of the combustion chamber in a furnace</w:t>
      </w:r>
    </w:p>
    <w:p w:rsidR="00234C5D" w:rsidRDefault="00812F87" w:rsidP="00234C5D">
      <w:proofErr w:type="gramStart"/>
      <w:r w:rsidRPr="00812F87">
        <w:rPr>
          <w:b/>
        </w:rPr>
        <w:t>f</w:t>
      </w:r>
      <w:r w:rsidR="00234C5D" w:rsidRPr="00812F87">
        <w:rPr>
          <w:b/>
        </w:rPr>
        <w:t>ly</w:t>
      </w:r>
      <w:proofErr w:type="gramEnd"/>
      <w:r w:rsidR="00234C5D" w:rsidRPr="00812F87">
        <w:rPr>
          <w:b/>
        </w:rPr>
        <w:t xml:space="preserve"> ash</w:t>
      </w:r>
      <w:r w:rsidR="002F12C4">
        <w:t xml:space="preserve">:  </w:t>
      </w:r>
      <w:r w:rsidR="00C75572">
        <w:t>T</w:t>
      </w:r>
      <w:r w:rsidR="002F12C4">
        <w:t>he residue collected from the chimney or exhaust pipe of a furnace</w:t>
      </w:r>
    </w:p>
    <w:p w:rsidR="00234C5D" w:rsidRDefault="00C75572" w:rsidP="00234C5D">
      <w:proofErr w:type="gramStart"/>
      <w:r>
        <w:rPr>
          <w:b/>
        </w:rPr>
        <w:lastRenderedPageBreak/>
        <w:t>w</w:t>
      </w:r>
      <w:r w:rsidR="00234C5D" w:rsidRPr="00C75572">
        <w:rPr>
          <w:b/>
        </w:rPr>
        <w:t>aste-to-energy</w:t>
      </w:r>
      <w:proofErr w:type="gramEnd"/>
      <w:r w:rsidR="005B09B9">
        <w:t xml:space="preserve">:  </w:t>
      </w:r>
      <w:r>
        <w:t>A</w:t>
      </w:r>
      <w:r w:rsidR="005B09B9">
        <w:t xml:space="preserve"> system in which heat generated by incineration is used as an energy source rather than released into the atmosphere</w:t>
      </w:r>
    </w:p>
    <w:p w:rsidR="00812F87" w:rsidRDefault="00812F87" w:rsidP="00234C5D">
      <w:proofErr w:type="gramStart"/>
      <w:r w:rsidRPr="00812F87">
        <w:rPr>
          <w:b/>
        </w:rPr>
        <w:t>acid</w:t>
      </w:r>
      <w:proofErr w:type="gramEnd"/>
      <w:r w:rsidRPr="00812F87">
        <w:rPr>
          <w:b/>
        </w:rPr>
        <w:t xml:space="preserve"> deposition</w:t>
      </w:r>
      <w:r>
        <w:t>:</w:t>
      </w:r>
      <w:r w:rsidR="00E73898">
        <w:t xml:space="preserve">  </w:t>
      </w:r>
      <w:r w:rsidR="00C75572">
        <w:t>A</w:t>
      </w:r>
      <w:r w:rsidR="00E73898">
        <w:t>cid deposited on Earth as rain and snow or as gases and particles that attach to the surfaces of plants, soil, and water</w:t>
      </w:r>
    </w:p>
    <w:p w:rsidR="00234C5D" w:rsidRDefault="00812F87" w:rsidP="00234C5D">
      <w:proofErr w:type="gramStart"/>
      <w:r>
        <w:rPr>
          <w:b/>
        </w:rPr>
        <w:t>h</w:t>
      </w:r>
      <w:r w:rsidR="00234C5D" w:rsidRPr="00812F87">
        <w:rPr>
          <w:b/>
        </w:rPr>
        <w:t>azardous</w:t>
      </w:r>
      <w:proofErr w:type="gramEnd"/>
      <w:r w:rsidR="00234C5D" w:rsidRPr="00812F87">
        <w:rPr>
          <w:b/>
        </w:rPr>
        <w:t xml:space="preserve"> waste</w:t>
      </w:r>
      <w:r w:rsidR="005B09B9">
        <w:t xml:space="preserve">:  </w:t>
      </w:r>
      <w:r w:rsidR="00C75572">
        <w:t>W</w:t>
      </w:r>
      <w:r w:rsidR="005B09B9">
        <w:t>aste material that is dangerous</w:t>
      </w:r>
      <w:r w:rsidR="00B174FD">
        <w:t xml:space="preserve"> o</w:t>
      </w:r>
      <w:r w:rsidR="005B09B9">
        <w:t>r potentially harmful to humans or ecosystems</w:t>
      </w:r>
    </w:p>
    <w:p w:rsidR="00234C5D" w:rsidRDefault="00812F87" w:rsidP="00234C5D">
      <w:r>
        <w:rPr>
          <w:b/>
        </w:rPr>
        <w:t>S</w:t>
      </w:r>
      <w:r w:rsidR="00234C5D" w:rsidRPr="00812F87">
        <w:rPr>
          <w:b/>
        </w:rPr>
        <w:t>uperfund</w:t>
      </w:r>
      <w:r w:rsidR="005B09B9">
        <w:t>:  The Comprehensive Environmental Response, Compensation, and Liabil</w:t>
      </w:r>
      <w:r w:rsidR="00B174FD">
        <w:t>ity</w:t>
      </w:r>
      <w:r w:rsidR="005B09B9">
        <w:t xml:space="preserve"> Act (CERCLA), a 1980 U.s. federal act that imposes a tax on the chemical and petroleum industries, funds the cleanup of abandoned and </w:t>
      </w:r>
      <w:proofErr w:type="spellStart"/>
      <w:r w:rsidR="005B09B9">
        <w:t>nonoperating</w:t>
      </w:r>
      <w:proofErr w:type="spellEnd"/>
      <w:r w:rsidR="005B09B9">
        <w:t xml:space="preserve"> hazardous waste sites, and authorizes the federal government to respond directly to the release or threatened released of substances that may pose a threat to human health or the environment</w:t>
      </w:r>
    </w:p>
    <w:p w:rsidR="00234C5D" w:rsidRDefault="00234C5D" w:rsidP="00234C5D">
      <w:proofErr w:type="spellStart"/>
      <w:r w:rsidRPr="00812F87">
        <w:rPr>
          <w:b/>
        </w:rPr>
        <w:t>Brownfields</w:t>
      </w:r>
      <w:proofErr w:type="spellEnd"/>
      <w:r w:rsidR="005B09B9">
        <w:t xml:space="preserve">:  </w:t>
      </w:r>
      <w:r w:rsidR="00C75572">
        <w:t>C</w:t>
      </w:r>
      <w:r w:rsidR="005E2F34">
        <w:t>ontaminated industrial or commercial sites that may require environmental cleanup before they can be redeveloped or expanded.  This program was created by the EPA to assist state and local governments by cleaning up these contaminated industrial and commercial lands that did not achieve conditions necessary to be in the Superfund category.</w:t>
      </w:r>
    </w:p>
    <w:p w:rsidR="00234C5D" w:rsidRDefault="00812F87" w:rsidP="00234C5D">
      <w:proofErr w:type="gramStart"/>
      <w:r>
        <w:rPr>
          <w:b/>
        </w:rPr>
        <w:t>l</w:t>
      </w:r>
      <w:r w:rsidR="00234C5D" w:rsidRPr="00812F87">
        <w:rPr>
          <w:b/>
        </w:rPr>
        <w:t>ife-cycle</w:t>
      </w:r>
      <w:proofErr w:type="gramEnd"/>
      <w:r w:rsidR="00234C5D" w:rsidRPr="00812F87">
        <w:rPr>
          <w:b/>
        </w:rPr>
        <w:t xml:space="preserve"> analysis</w:t>
      </w:r>
      <w:r w:rsidR="005B09B9">
        <w:t xml:space="preserve"> (cradle-to-grave analysis):  </w:t>
      </w:r>
      <w:r w:rsidR="00C75572">
        <w:t>A</w:t>
      </w:r>
      <w:r w:rsidR="005B09B9">
        <w:t xml:space="preserve"> systems tool that looks at </w:t>
      </w:r>
      <w:r w:rsidR="00B174FD">
        <w:t>the</w:t>
      </w:r>
      <w:r w:rsidR="005B09B9">
        <w:t xml:space="preserve"> materials</w:t>
      </w:r>
      <w:r w:rsidR="00B174FD">
        <w:t xml:space="preserve"> </w:t>
      </w:r>
      <w:r w:rsidR="005B09B9">
        <w:t>used and released throughout the manufacturing use, and disposal of a product; also known as cradle-to-grave analysis</w:t>
      </w:r>
    </w:p>
    <w:p w:rsidR="00234C5D" w:rsidRDefault="00812F87" w:rsidP="00234C5D">
      <w:proofErr w:type="gramStart"/>
      <w:r>
        <w:rPr>
          <w:b/>
        </w:rPr>
        <w:t>i</w:t>
      </w:r>
      <w:r w:rsidR="00234C5D" w:rsidRPr="00812F87">
        <w:rPr>
          <w:b/>
        </w:rPr>
        <w:t>ntegrated</w:t>
      </w:r>
      <w:proofErr w:type="gramEnd"/>
      <w:r w:rsidR="00234C5D" w:rsidRPr="00812F87">
        <w:rPr>
          <w:b/>
        </w:rPr>
        <w:t xml:space="preserve"> Waste Manageme</w:t>
      </w:r>
      <w:r w:rsidR="00B174FD" w:rsidRPr="00812F87">
        <w:rPr>
          <w:b/>
        </w:rPr>
        <w:t>nt</w:t>
      </w:r>
      <w:r w:rsidR="005B09B9">
        <w:t xml:space="preserve">:  </w:t>
      </w:r>
      <w:r w:rsidR="00C75572">
        <w:t>A</w:t>
      </w:r>
      <w:r w:rsidR="005B09B9">
        <w:t xml:space="preserve"> waste management technique that employs several w</w:t>
      </w:r>
      <w:r w:rsidR="005E2F34">
        <w:t>a</w:t>
      </w:r>
      <w:r w:rsidR="005B09B9">
        <w:t>ste reduction, management, and disposal strategies to reduc</w:t>
      </w:r>
      <w:r w:rsidR="00B174FD">
        <w:t>e</w:t>
      </w:r>
      <w:r w:rsidR="005B09B9">
        <w:t xml:space="preserve"> </w:t>
      </w:r>
      <w:r w:rsidR="00B174FD">
        <w:t>t</w:t>
      </w:r>
      <w:r w:rsidR="005E2F34">
        <w:t>he</w:t>
      </w:r>
      <w:r w:rsidR="005B09B9">
        <w:t xml:space="preserve"> environmental imp</w:t>
      </w:r>
      <w:r w:rsidR="00B174FD">
        <w:t>a</w:t>
      </w:r>
      <w:r w:rsidR="005B09B9">
        <w:t>ct of municipal so</w:t>
      </w:r>
      <w:r w:rsidR="00B174FD">
        <w:t>lid</w:t>
      </w:r>
      <w:r w:rsidR="005B09B9">
        <w:t xml:space="preserve"> waste (MSW)</w:t>
      </w:r>
    </w:p>
    <w:p w:rsidR="00812F87" w:rsidRDefault="00812F87" w:rsidP="00234C5D">
      <w:r w:rsidRPr="00812F87">
        <w:rPr>
          <w:b/>
        </w:rPr>
        <w:t>RCRA</w:t>
      </w:r>
      <w:r>
        <w:t>:</w:t>
      </w:r>
      <w:r w:rsidR="005E2F34">
        <w:t xml:space="preserve">  (Resource Conservation and Recovery Act</w:t>
      </w:r>
      <w:proofErr w:type="gramStart"/>
      <w:r w:rsidR="005E2F34">
        <w:t>)  This</w:t>
      </w:r>
      <w:proofErr w:type="gramEnd"/>
      <w:r w:rsidR="005E2F34">
        <w:t xml:space="preserve"> 1976 Act expanded p</w:t>
      </w:r>
      <w:r w:rsidR="00492BD8">
        <w:t>revious</w:t>
      </w:r>
      <w:r w:rsidR="005E2F34">
        <w:t xml:space="preserve"> solid waste laws.  Its main goal was to protect human health and the natural environment by reducing or eliminating the generation of hazardous </w:t>
      </w:r>
      <w:r w:rsidR="00492BD8">
        <w:t>w</w:t>
      </w:r>
      <w:r w:rsidR="005E2F34">
        <w:t>aste.  It includes “cradle-to-grave” tracking and was amended in 1984</w:t>
      </w:r>
      <w:r w:rsidR="00675CD1">
        <w:t xml:space="preserve"> to encourage waste minimization and phased out disposal of hazardous wastes on land</w:t>
      </w:r>
      <w:r w:rsidR="005E2F34">
        <w:t>.</w:t>
      </w:r>
    </w:p>
    <w:p w:rsidR="00812F87" w:rsidRDefault="00812F87" w:rsidP="00234C5D">
      <w:r w:rsidRPr="00812F87">
        <w:rPr>
          <w:b/>
        </w:rPr>
        <w:t>CERCLA</w:t>
      </w:r>
      <w:r>
        <w:t>:</w:t>
      </w:r>
      <w:r w:rsidR="005E2F34">
        <w:t xml:space="preserve"> (Comprehensive Environmental Response, Compensation, and Liability Act or </w:t>
      </w:r>
      <w:r w:rsidR="005E2F34" w:rsidRPr="005E2F34">
        <w:rPr>
          <w:i/>
        </w:rPr>
        <w:t>Superfund Act</w:t>
      </w:r>
      <w:proofErr w:type="gramStart"/>
      <w:r w:rsidR="005E2F34">
        <w:t>)  Originally</w:t>
      </w:r>
      <w:proofErr w:type="gramEnd"/>
      <w:r w:rsidR="005E2F34">
        <w:t xml:space="preserve"> passed in 1980 and amended in 1986, this legislation imposes a tax on the chemical and petroleum industries that is used to fund cleanup of abandoned and </w:t>
      </w:r>
      <w:proofErr w:type="spellStart"/>
      <w:r w:rsidR="005E2F34">
        <w:t>nonoperating</w:t>
      </w:r>
      <w:proofErr w:type="spellEnd"/>
      <w:r w:rsidR="005E2F34">
        <w:t xml:space="preserve"> hazardous waste sites and also authorizes the federal  government to respond directly to the release or threatened release of substances that may pose a threat to human health or the environment.</w:t>
      </w:r>
    </w:p>
    <w:p w:rsidR="00234C5D" w:rsidRDefault="00234C5D" w:rsidP="00234C5D"/>
    <w:sectPr w:rsidR="00234C5D" w:rsidSect="00F751D6">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751D6"/>
    <w:rsid w:val="00031E09"/>
    <w:rsid w:val="000879C3"/>
    <w:rsid w:val="000B0D28"/>
    <w:rsid w:val="0010429A"/>
    <w:rsid w:val="00137FE8"/>
    <w:rsid w:val="00181AC2"/>
    <w:rsid w:val="0019197B"/>
    <w:rsid w:val="001D54AF"/>
    <w:rsid w:val="00216C7F"/>
    <w:rsid w:val="00234C5D"/>
    <w:rsid w:val="00251644"/>
    <w:rsid w:val="0025679D"/>
    <w:rsid w:val="00270DE1"/>
    <w:rsid w:val="002A260D"/>
    <w:rsid w:val="002E34EE"/>
    <w:rsid w:val="002E7F20"/>
    <w:rsid w:val="002F12C4"/>
    <w:rsid w:val="002F5034"/>
    <w:rsid w:val="00316F4C"/>
    <w:rsid w:val="00334A20"/>
    <w:rsid w:val="003E1A5F"/>
    <w:rsid w:val="00400306"/>
    <w:rsid w:val="00442FF2"/>
    <w:rsid w:val="00450693"/>
    <w:rsid w:val="00460DE4"/>
    <w:rsid w:val="00471EF3"/>
    <w:rsid w:val="00492BD8"/>
    <w:rsid w:val="004A428B"/>
    <w:rsid w:val="00537727"/>
    <w:rsid w:val="0055586D"/>
    <w:rsid w:val="00562C9F"/>
    <w:rsid w:val="00577C9A"/>
    <w:rsid w:val="005A4F6C"/>
    <w:rsid w:val="005B09B9"/>
    <w:rsid w:val="005E2F34"/>
    <w:rsid w:val="006105E5"/>
    <w:rsid w:val="00610B6F"/>
    <w:rsid w:val="00620288"/>
    <w:rsid w:val="00624115"/>
    <w:rsid w:val="00633148"/>
    <w:rsid w:val="00663EC2"/>
    <w:rsid w:val="00675CD1"/>
    <w:rsid w:val="00694B54"/>
    <w:rsid w:val="0069752C"/>
    <w:rsid w:val="006C05F1"/>
    <w:rsid w:val="006C408F"/>
    <w:rsid w:val="006C6CC6"/>
    <w:rsid w:val="00715FED"/>
    <w:rsid w:val="007709ED"/>
    <w:rsid w:val="007F1502"/>
    <w:rsid w:val="0080130D"/>
    <w:rsid w:val="00812F87"/>
    <w:rsid w:val="008155E0"/>
    <w:rsid w:val="008573FA"/>
    <w:rsid w:val="008B5AE7"/>
    <w:rsid w:val="008E4340"/>
    <w:rsid w:val="00986106"/>
    <w:rsid w:val="009A611A"/>
    <w:rsid w:val="009E46F7"/>
    <w:rsid w:val="009F604A"/>
    <w:rsid w:val="00A44D82"/>
    <w:rsid w:val="00A95B1C"/>
    <w:rsid w:val="00AB079B"/>
    <w:rsid w:val="00B174FD"/>
    <w:rsid w:val="00B40B1A"/>
    <w:rsid w:val="00B76D9E"/>
    <w:rsid w:val="00C34222"/>
    <w:rsid w:val="00C75572"/>
    <w:rsid w:val="00C915AD"/>
    <w:rsid w:val="00CB57D9"/>
    <w:rsid w:val="00D63363"/>
    <w:rsid w:val="00D73D84"/>
    <w:rsid w:val="00DB7CA0"/>
    <w:rsid w:val="00DE3FBA"/>
    <w:rsid w:val="00E302F1"/>
    <w:rsid w:val="00E679A9"/>
    <w:rsid w:val="00E73898"/>
    <w:rsid w:val="00E96560"/>
    <w:rsid w:val="00F24F69"/>
    <w:rsid w:val="00F751D6"/>
    <w:rsid w:val="00FD7A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FA0A1E1-7DCB-4A36-9471-F18593D32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722</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cp:lastModifiedBy>
  <cp:revision>2</cp:revision>
  <dcterms:created xsi:type="dcterms:W3CDTF">2011-08-04T01:49:00Z</dcterms:created>
  <dcterms:modified xsi:type="dcterms:W3CDTF">2011-08-04T01:49:00Z</dcterms:modified>
</cp:coreProperties>
</file>