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Pr="00382989" w:rsidRDefault="003C6F06" w:rsidP="003C6F06">
      <w:pPr>
        <w:jc w:val="center"/>
        <w:rPr>
          <w:b/>
          <w:sz w:val="24"/>
          <w:szCs w:val="24"/>
        </w:rPr>
      </w:pPr>
      <w:r w:rsidRPr="00382989">
        <w:rPr>
          <w:b/>
          <w:sz w:val="24"/>
          <w:szCs w:val="24"/>
        </w:rPr>
        <w:t>Formal Lab Report Grading Rubric</w:t>
      </w:r>
    </w:p>
    <w:tbl>
      <w:tblPr>
        <w:tblStyle w:val="TableGrid"/>
        <w:tblW w:w="10098" w:type="dxa"/>
        <w:tblLook w:val="04A0"/>
      </w:tblPr>
      <w:tblGrid>
        <w:gridCol w:w="468"/>
        <w:gridCol w:w="1980"/>
        <w:gridCol w:w="4860"/>
        <w:gridCol w:w="2790"/>
      </w:tblGrid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HEADING</w:t>
            </w:r>
          </w:p>
        </w:tc>
        <w:tc>
          <w:tcPr>
            <w:tcW w:w="4860" w:type="dxa"/>
          </w:tcPr>
          <w:p w:rsidR="006A732D" w:rsidRPr="00382989" w:rsidRDefault="006A732D" w:rsidP="007D66DC">
            <w:r w:rsidRPr="00382989">
              <w:t>- lists name, date, title, name of lab partners</w:t>
            </w:r>
          </w:p>
          <w:p w:rsidR="006A732D" w:rsidRPr="00382989" w:rsidRDefault="006A732D" w:rsidP="007D66DC"/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/2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6A732D" w:rsidP="001C4465">
            <w:pPr>
              <w:rPr>
                <w:b/>
                <w:i/>
              </w:rPr>
            </w:pP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INTRODUCTION</w:t>
            </w:r>
          </w:p>
        </w:tc>
        <w:tc>
          <w:tcPr>
            <w:tcW w:w="4860" w:type="dxa"/>
          </w:tcPr>
          <w:p w:rsidR="006A732D" w:rsidRPr="00382989" w:rsidRDefault="006A732D" w:rsidP="00FB7837"/>
        </w:tc>
        <w:tc>
          <w:tcPr>
            <w:tcW w:w="2790" w:type="dxa"/>
          </w:tcPr>
          <w:p w:rsidR="006A732D" w:rsidRPr="00382989" w:rsidRDefault="006A732D" w:rsidP="009901C8">
            <w:pPr>
              <w:jc w:val="right"/>
            </w:pP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jc w:val="right"/>
              <w:rPr>
                <w:b/>
                <w:i/>
              </w:rPr>
            </w:pPr>
            <w:r w:rsidRPr="00382989">
              <w:rPr>
                <w:b/>
                <w:i/>
              </w:rPr>
              <w:t>Background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-describes what lab will be about</w:t>
            </w:r>
          </w:p>
          <w:p w:rsidR="006A732D" w:rsidRPr="00382989" w:rsidRDefault="006A732D" w:rsidP="00FB7837">
            <w:r w:rsidRPr="00382989">
              <w:t>-provides general information</w:t>
            </w:r>
          </w:p>
          <w:p w:rsidR="006A732D" w:rsidRPr="00382989" w:rsidRDefault="006A732D" w:rsidP="00FB7837">
            <w:r w:rsidRPr="00382989">
              <w:t>-describes instructions given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/10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jc w:val="right"/>
              <w:rPr>
                <w:b/>
                <w:i/>
              </w:rPr>
            </w:pPr>
            <w:r w:rsidRPr="00382989">
              <w:rPr>
                <w:b/>
                <w:i/>
              </w:rPr>
              <w:t>Purpose</w:t>
            </w:r>
          </w:p>
        </w:tc>
        <w:tc>
          <w:tcPr>
            <w:tcW w:w="4860" w:type="dxa"/>
          </w:tcPr>
          <w:p w:rsidR="006A732D" w:rsidRPr="00382989" w:rsidRDefault="006A732D" w:rsidP="005E48B4">
            <w:r w:rsidRPr="00382989">
              <w:t>-provides a rational explanation of why performing the lab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/2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jc w:val="right"/>
              <w:rPr>
                <w:b/>
                <w:i/>
              </w:rPr>
            </w:pPr>
            <w:r w:rsidRPr="00382989">
              <w:rPr>
                <w:b/>
                <w:i/>
              </w:rPr>
              <w:t>Prediction</w:t>
            </w:r>
          </w:p>
        </w:tc>
        <w:tc>
          <w:tcPr>
            <w:tcW w:w="4860" w:type="dxa"/>
          </w:tcPr>
          <w:p w:rsidR="006A732D" w:rsidRPr="00382989" w:rsidRDefault="006A732D" w:rsidP="005E48B4">
            <w:r w:rsidRPr="00382989">
              <w:t>-writes a reasonable prediction formed from research question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/2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jc w:val="right"/>
              <w:rPr>
                <w:b/>
                <w:i/>
              </w:rPr>
            </w:pPr>
            <w:r w:rsidRPr="00382989">
              <w:rPr>
                <w:b/>
                <w:i/>
              </w:rPr>
              <w:t>Variables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-selects relevant variables (dep. and indep.)</w:t>
            </w:r>
          </w:p>
          <w:p w:rsidR="006A732D" w:rsidRPr="00382989" w:rsidRDefault="006A732D" w:rsidP="005E48B4">
            <w:r w:rsidRPr="00382989">
              <w:t>-accurately describes what is held constant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/4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6A732D" w:rsidP="001C4465">
            <w:pPr>
              <w:rPr>
                <w:b/>
                <w:i/>
              </w:rPr>
            </w:pP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METHODS AND MATERIALS</w:t>
            </w:r>
          </w:p>
        </w:tc>
        <w:tc>
          <w:tcPr>
            <w:tcW w:w="4860" w:type="dxa"/>
          </w:tcPr>
          <w:p w:rsidR="006A732D" w:rsidRPr="00382989" w:rsidRDefault="006A732D" w:rsidP="00FB7837"/>
        </w:tc>
        <w:tc>
          <w:tcPr>
            <w:tcW w:w="2790" w:type="dxa"/>
          </w:tcPr>
          <w:p w:rsidR="006A732D" w:rsidRPr="00382989" w:rsidRDefault="006A732D" w:rsidP="009901C8">
            <w:pPr>
              <w:jc w:val="right"/>
            </w:pP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jc w:val="right"/>
              <w:rPr>
                <w:b/>
                <w:i/>
              </w:rPr>
            </w:pPr>
            <w:r w:rsidRPr="00382989">
              <w:rPr>
                <w:b/>
                <w:i/>
              </w:rPr>
              <w:t>Materials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-provide a complete list of equipment and chemicals used</w:t>
            </w:r>
          </w:p>
          <w:p w:rsidR="006A732D" w:rsidRPr="00382989" w:rsidRDefault="006A732D" w:rsidP="00FB7837">
            <w:r w:rsidRPr="00382989">
              <w:t>-uses proper terminology</w:t>
            </w:r>
          </w:p>
          <w:p w:rsidR="006A732D" w:rsidRPr="00382989" w:rsidRDefault="006A732D" w:rsidP="005E48B4">
            <w:r w:rsidRPr="00382989">
              <w:t xml:space="preserve">-lists proper sizes of glassware 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/5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9901C8" w:rsidP="009901C8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jc w:val="right"/>
              <w:rPr>
                <w:b/>
                <w:i/>
              </w:rPr>
            </w:pPr>
            <w:r w:rsidRPr="00382989">
              <w:rPr>
                <w:b/>
                <w:i/>
              </w:rPr>
              <w:t>Methods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-procedure is written in a manner the experiment could be reproduced</w:t>
            </w:r>
          </w:p>
          <w:p w:rsidR="006A732D" w:rsidRPr="00382989" w:rsidRDefault="006A732D" w:rsidP="00FB7837">
            <w:r w:rsidRPr="00382989">
              <w:t>-written in third person passive voice</w:t>
            </w:r>
          </w:p>
          <w:p w:rsidR="006A732D" w:rsidRPr="00382989" w:rsidRDefault="006A732D" w:rsidP="005E48B4">
            <w:r w:rsidRPr="00382989">
              <w:t>-detail number of replicates and describe sufficiency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</w:t>
            </w:r>
            <w:r w:rsidR="009901C8">
              <w:t>10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DATA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 xml:space="preserve">-clearly identified tables </w:t>
            </w:r>
          </w:p>
          <w:p w:rsidR="006A732D" w:rsidRPr="00382989" w:rsidRDefault="006A732D" w:rsidP="00FB7837">
            <w:r w:rsidRPr="00382989">
              <w:t>-tables are numbered and titled</w:t>
            </w:r>
          </w:p>
          <w:p w:rsidR="006A732D" w:rsidRPr="00382989" w:rsidRDefault="006A732D" w:rsidP="00FB7837">
            <w:r w:rsidRPr="00382989">
              <w:t>-units and uncertainty included</w:t>
            </w:r>
          </w:p>
          <w:p w:rsidR="006A732D" w:rsidRPr="00382989" w:rsidRDefault="006A732D" w:rsidP="005E48B4">
            <w:r w:rsidRPr="00382989">
              <w:t>-brief description of results under each table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/10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DATA ANALYSIS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-one example of each calculation is shown</w:t>
            </w:r>
          </w:p>
          <w:p w:rsidR="006A732D" w:rsidRPr="00382989" w:rsidRDefault="006A732D" w:rsidP="00FB7837">
            <w:r w:rsidRPr="00382989">
              <w:t>-graphs (if applicable with axies labeled correctly)</w:t>
            </w:r>
          </w:p>
          <w:p w:rsidR="006A732D" w:rsidRPr="00382989" w:rsidRDefault="006A732D" w:rsidP="005E48B4">
            <w:r w:rsidRPr="00382989">
              <w:t>-summarizes of data trends (how did independent variable affect the dependent)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/20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tabs>
                <w:tab w:val="left" w:pos="490"/>
              </w:tabs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tabs>
                <w:tab w:val="left" w:pos="490"/>
              </w:tabs>
              <w:rPr>
                <w:b/>
                <w:i/>
              </w:rPr>
            </w:pPr>
            <w:r w:rsidRPr="00382989">
              <w:rPr>
                <w:b/>
                <w:i/>
              </w:rPr>
              <w:t>ERROR ANALYSIS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-evaluates method/suggesting weaknesses</w:t>
            </w:r>
          </w:p>
          <w:p w:rsidR="006A732D" w:rsidRPr="00382989" w:rsidRDefault="006A732D" w:rsidP="00FB7837">
            <w:r w:rsidRPr="00382989">
              <w:t xml:space="preserve">-explains errors or losses </w:t>
            </w:r>
          </w:p>
          <w:p w:rsidR="006A732D" w:rsidRPr="00382989" w:rsidRDefault="006A732D" w:rsidP="005E48B4">
            <w:r w:rsidRPr="00382989">
              <w:t>-provide a statistical analysis (% yield or error)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/20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CONCLUSION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-answers if the purpose was achieved or if hypothesis was validated</w:t>
            </w:r>
          </w:p>
          <w:p w:rsidR="006A732D" w:rsidRPr="00382989" w:rsidRDefault="006A732D" w:rsidP="005E48B4">
            <w:r w:rsidRPr="00382989">
              <w:t>-results may be compared to literature values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/5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980" w:type="dxa"/>
          </w:tcPr>
          <w:p w:rsidR="006A732D" w:rsidRPr="00382989" w:rsidRDefault="006A732D" w:rsidP="009901C8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SUGGESTIONS FOR IMP</w:t>
            </w:r>
            <w:r w:rsidR="009901C8">
              <w:rPr>
                <w:b/>
                <w:i/>
              </w:rPr>
              <w:t>ROVEMENT</w:t>
            </w:r>
          </w:p>
        </w:tc>
        <w:tc>
          <w:tcPr>
            <w:tcW w:w="4860" w:type="dxa"/>
          </w:tcPr>
          <w:p w:rsidR="006A732D" w:rsidRPr="00382989" w:rsidRDefault="006A732D" w:rsidP="00FB7837">
            <w:r w:rsidRPr="00382989">
              <w:t>-reflects what could be done differently to improve lab</w:t>
            </w:r>
          </w:p>
          <w:p w:rsidR="006A732D" w:rsidRPr="00382989" w:rsidRDefault="006A732D" w:rsidP="00A36396">
            <w:r w:rsidRPr="00382989">
              <w:t>-Presents any new questions that might be posed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/5</w:t>
            </w: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6A732D" w:rsidP="001C4465">
            <w:pPr>
              <w:rPr>
                <w:b/>
                <w:i/>
              </w:rPr>
            </w:pP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SOURCES</w:t>
            </w:r>
          </w:p>
        </w:tc>
        <w:tc>
          <w:tcPr>
            <w:tcW w:w="4860" w:type="dxa"/>
          </w:tcPr>
          <w:p w:rsidR="006A732D" w:rsidRPr="00382989" w:rsidRDefault="006A732D" w:rsidP="005E48B4">
            <w:r w:rsidRPr="00382989">
              <w:t>-properly cites all sources used</w:t>
            </w:r>
          </w:p>
        </w:tc>
        <w:tc>
          <w:tcPr>
            <w:tcW w:w="2790" w:type="dxa"/>
          </w:tcPr>
          <w:p w:rsidR="006A732D" w:rsidRPr="00382989" w:rsidRDefault="006A732D" w:rsidP="009901C8">
            <w:pPr>
              <w:jc w:val="right"/>
            </w:pPr>
          </w:p>
        </w:tc>
      </w:tr>
      <w:tr w:rsidR="006A732D" w:rsidRPr="00382989" w:rsidTr="009901C8">
        <w:tc>
          <w:tcPr>
            <w:tcW w:w="468" w:type="dxa"/>
          </w:tcPr>
          <w:p w:rsidR="006A732D" w:rsidRPr="00382989" w:rsidRDefault="001C4465" w:rsidP="001C4465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980" w:type="dxa"/>
          </w:tcPr>
          <w:p w:rsidR="006A732D" w:rsidRPr="00382989" w:rsidRDefault="006A732D" w:rsidP="00A36396">
            <w:pPr>
              <w:rPr>
                <w:b/>
                <w:i/>
              </w:rPr>
            </w:pPr>
            <w:r w:rsidRPr="00382989">
              <w:rPr>
                <w:b/>
                <w:i/>
              </w:rPr>
              <w:t>OVERALL IMPRESSION</w:t>
            </w:r>
          </w:p>
        </w:tc>
        <w:tc>
          <w:tcPr>
            <w:tcW w:w="4860" w:type="dxa"/>
          </w:tcPr>
          <w:p w:rsidR="006A732D" w:rsidRPr="00382989" w:rsidRDefault="006A732D" w:rsidP="005E48B4">
            <w:r w:rsidRPr="00382989">
              <w:t>-entire lab written in proper tense</w:t>
            </w:r>
          </w:p>
          <w:p w:rsidR="006A732D" w:rsidRDefault="006A732D" w:rsidP="005E48B4">
            <w:r w:rsidRPr="00382989">
              <w:t>-clearly written and articulate</w:t>
            </w:r>
          </w:p>
          <w:p w:rsidR="006A732D" w:rsidRPr="00382989" w:rsidRDefault="006A732D" w:rsidP="005E48B4">
            <w:r>
              <w:t>-proper formatting (double-spaced/heading id)</w:t>
            </w:r>
          </w:p>
          <w:p w:rsidR="006A732D" w:rsidRPr="00382989" w:rsidRDefault="006A732D" w:rsidP="005E48B4">
            <w:r w:rsidRPr="00382989">
              <w:t>-gave an organized best effort</w:t>
            </w:r>
          </w:p>
        </w:tc>
        <w:tc>
          <w:tcPr>
            <w:tcW w:w="2790" w:type="dxa"/>
          </w:tcPr>
          <w:p w:rsidR="006A732D" w:rsidRPr="00382989" w:rsidRDefault="001C4465" w:rsidP="009901C8">
            <w:pPr>
              <w:jc w:val="right"/>
            </w:pPr>
            <w:r>
              <w:t>/5</w:t>
            </w:r>
          </w:p>
        </w:tc>
      </w:tr>
    </w:tbl>
    <w:p w:rsidR="005E48B4" w:rsidRPr="00382989" w:rsidRDefault="005E48B4" w:rsidP="003377EB"/>
    <w:p w:rsidR="003377EB" w:rsidRPr="00382989" w:rsidRDefault="003377EB" w:rsidP="003377EB">
      <w:r w:rsidRPr="00382989">
        <w:t>c = aspect fulfilled completely</w:t>
      </w:r>
      <w:r w:rsidRPr="00382989">
        <w:tab/>
        <w:t>p =  aspect partially fulfilled</w:t>
      </w:r>
      <w:r w:rsidRPr="00382989">
        <w:tab/>
        <w:t>n = not at all</w:t>
      </w:r>
      <w:r w:rsidRPr="00382989">
        <w:tab/>
        <w:t>NA = not assessed</w:t>
      </w:r>
    </w:p>
    <w:p w:rsidR="003377EB" w:rsidRPr="00382989" w:rsidRDefault="003377EB" w:rsidP="003C6F06">
      <w:pPr>
        <w:jc w:val="center"/>
      </w:pPr>
    </w:p>
    <w:p w:rsidR="003377EB" w:rsidRPr="00382989" w:rsidRDefault="003377EB" w:rsidP="003377EB"/>
    <w:sectPr w:rsidR="003377EB" w:rsidRPr="00382989" w:rsidSect="003C6F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1A" w:rsidRDefault="003E261A" w:rsidP="000A6226">
      <w:pPr>
        <w:spacing w:after="0" w:line="240" w:lineRule="auto"/>
      </w:pPr>
      <w:r>
        <w:separator/>
      </w:r>
    </w:p>
  </w:endnote>
  <w:endnote w:type="continuationSeparator" w:id="0">
    <w:p w:rsidR="003E261A" w:rsidRDefault="003E261A" w:rsidP="000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226" w:rsidRDefault="000A62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226" w:rsidRDefault="000A62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226" w:rsidRDefault="000A62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1A" w:rsidRDefault="003E261A" w:rsidP="000A6226">
      <w:pPr>
        <w:spacing w:after="0" w:line="240" w:lineRule="auto"/>
      </w:pPr>
      <w:r>
        <w:separator/>
      </w:r>
    </w:p>
  </w:footnote>
  <w:footnote w:type="continuationSeparator" w:id="0">
    <w:p w:rsidR="003E261A" w:rsidRDefault="003E261A" w:rsidP="000A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226" w:rsidRDefault="000A62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226" w:rsidRDefault="000A62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226" w:rsidRDefault="000A62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41562"/>
    <w:multiLevelType w:val="hybridMultilevel"/>
    <w:tmpl w:val="2F9E2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F06"/>
    <w:rsid w:val="000A6226"/>
    <w:rsid w:val="001A56F1"/>
    <w:rsid w:val="001C4465"/>
    <w:rsid w:val="003377EB"/>
    <w:rsid w:val="00382989"/>
    <w:rsid w:val="003A6387"/>
    <w:rsid w:val="003C6F06"/>
    <w:rsid w:val="003E261A"/>
    <w:rsid w:val="003E37D4"/>
    <w:rsid w:val="004D24A5"/>
    <w:rsid w:val="005B1A5F"/>
    <w:rsid w:val="005E48B4"/>
    <w:rsid w:val="00637FEC"/>
    <w:rsid w:val="0065158C"/>
    <w:rsid w:val="006A732D"/>
    <w:rsid w:val="006C05F1"/>
    <w:rsid w:val="007B20C5"/>
    <w:rsid w:val="007D66DC"/>
    <w:rsid w:val="009901C8"/>
    <w:rsid w:val="00A36396"/>
    <w:rsid w:val="00B4272D"/>
    <w:rsid w:val="00B95019"/>
    <w:rsid w:val="00D17E60"/>
    <w:rsid w:val="00D91D5D"/>
    <w:rsid w:val="00E90C3E"/>
    <w:rsid w:val="00E96560"/>
    <w:rsid w:val="00F70C6F"/>
    <w:rsid w:val="00F82453"/>
    <w:rsid w:val="00FB7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6F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226"/>
  </w:style>
  <w:style w:type="paragraph" w:styleId="Footer">
    <w:name w:val="footer"/>
    <w:basedOn w:val="Normal"/>
    <w:link w:val="FooterChar"/>
    <w:uiPriority w:val="99"/>
    <w:semiHidden/>
    <w:unhideWhenUsed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4306-67BF-41EC-A707-00AE7BB6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cp:lastPrinted>2009-09-17T14:09:00Z</cp:lastPrinted>
  <dcterms:created xsi:type="dcterms:W3CDTF">2009-09-18T13:35:00Z</dcterms:created>
  <dcterms:modified xsi:type="dcterms:W3CDTF">2009-09-18T13:35:00Z</dcterms:modified>
</cp:coreProperties>
</file>